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4F14F4">
        <w:rPr>
          <w:szCs w:val="22"/>
        </w:rPr>
        <w:t xml:space="preserve">repaint the exterior of the building at </w:t>
      </w:r>
    </w:p>
    <w:p w:rsidR="004F14F4" w:rsidRDefault="004F14F4" w:rsidP="00A24BF6">
      <w:r>
        <w:rPr>
          <w:szCs w:val="22"/>
        </w:rPr>
        <w:t xml:space="preserve">47 </w:t>
      </w:r>
      <w:r w:rsidR="00D0286C">
        <w:rPr>
          <w:szCs w:val="22"/>
        </w:rPr>
        <w:t xml:space="preserve">East </w:t>
      </w:r>
      <w:bookmarkStart w:id="0" w:name="_GoBack"/>
      <w:bookmarkEnd w:id="0"/>
      <w:r>
        <w:rPr>
          <w:szCs w:val="22"/>
        </w:rPr>
        <w:t>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2251EA" w:rsidRDefault="00720ECD" w:rsidP="002251EA">
      <w:pPr>
        <w:pStyle w:val="Title"/>
      </w:pPr>
      <w:r>
        <w:lastRenderedPageBreak/>
        <w:t xml:space="preserve"> </w:t>
      </w:r>
      <w:r w:rsidR="002251EA">
        <w:t>HISTORICAL &amp; ARCHITECTURAL REVIEW BOARD</w:t>
      </w:r>
    </w:p>
    <w:p w:rsidR="002251EA" w:rsidRDefault="002251EA" w:rsidP="002251EA">
      <w:pPr>
        <w:pStyle w:val="Title"/>
      </w:pPr>
    </w:p>
    <w:p w:rsidR="002251EA" w:rsidRDefault="002251EA" w:rsidP="002251E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EA" w:rsidRDefault="002251EA" w:rsidP="002251EA">
                            <w:r>
                              <w:t xml:space="preserve">The applicant proposes to repaint the exterior of the building at </w:t>
                            </w:r>
                          </w:p>
                          <w:p w:rsidR="002251EA" w:rsidRPr="00537B1B" w:rsidRDefault="002251EA" w:rsidP="002251EA">
                            <w:r>
                              <w:t>47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2251EA" w:rsidRDefault="002251EA" w:rsidP="002251EA">
                      <w:r>
                        <w:t xml:space="preserve">The applicant proposes to repaint the exterior of the building at </w:t>
                      </w:r>
                    </w:p>
                    <w:p w:rsidR="002251EA" w:rsidRPr="00537B1B" w:rsidRDefault="002251EA" w:rsidP="002251EA">
                      <w:r>
                        <w:t>47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2251EA" w:rsidRDefault="002251EA" w:rsidP="002251EA">
      <w:pPr>
        <w:ind w:left="2070" w:hanging="2070"/>
      </w:pPr>
      <w:r>
        <w:t xml:space="preserve">APPLICATION #1:  </w:t>
      </w:r>
    </w:p>
    <w:p w:rsidR="002251EA" w:rsidRDefault="002251EA" w:rsidP="002251EA"/>
    <w:p w:rsidR="002251EA" w:rsidRDefault="002251EA" w:rsidP="002251EA">
      <w:pPr>
        <w:rPr>
          <w:szCs w:val="22"/>
        </w:rPr>
      </w:pPr>
    </w:p>
    <w:p w:rsidR="002251EA" w:rsidRDefault="002251EA" w:rsidP="002251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EA" w:rsidRDefault="002251EA" w:rsidP="002251EA">
                            <w:r>
                              <w:t xml:space="preserve">George </w:t>
                            </w:r>
                            <w:proofErr w:type="spellStart"/>
                            <w:r>
                              <w:t>Heitczman</w:t>
                            </w:r>
                            <w:proofErr w:type="spellEnd"/>
                          </w:p>
                          <w:p w:rsidR="002251EA" w:rsidRDefault="002251EA" w:rsidP="002251EA">
                            <w:r>
                              <w:t>47 E. Market St.</w:t>
                            </w:r>
                          </w:p>
                          <w:p w:rsidR="002251EA" w:rsidRDefault="002251EA" w:rsidP="002251EA">
                            <w:r>
                              <w:t>Bethlehem, PA 18018</w:t>
                            </w:r>
                          </w:p>
                          <w:p w:rsidR="002251EA" w:rsidRDefault="002251EA" w:rsidP="00225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2251EA" w:rsidRDefault="002251EA" w:rsidP="002251EA">
                      <w:r>
                        <w:t>George Heitczman</w:t>
                      </w:r>
                    </w:p>
                    <w:p w:rsidR="002251EA" w:rsidRDefault="002251EA" w:rsidP="002251EA">
                      <w:r>
                        <w:t>47 E. Market St.</w:t>
                      </w:r>
                    </w:p>
                    <w:p w:rsidR="002251EA" w:rsidRDefault="002251EA" w:rsidP="002251EA">
                      <w:r>
                        <w:t>Bethlehem, PA 18018</w:t>
                      </w:r>
                    </w:p>
                    <w:p w:rsidR="002251EA" w:rsidRDefault="002251EA" w:rsidP="002251EA"/>
                  </w:txbxContent>
                </v:textbox>
              </v:shape>
            </w:pict>
          </mc:Fallback>
        </mc:AlternateContent>
      </w:r>
    </w:p>
    <w:p w:rsidR="002251EA" w:rsidRPr="008A1153" w:rsidRDefault="002251EA" w:rsidP="002251E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2251EA" w:rsidRDefault="002251EA" w:rsidP="002251EA"/>
    <w:p w:rsidR="002251EA" w:rsidRDefault="002251EA" w:rsidP="002251EA"/>
    <w:p w:rsidR="002251EA" w:rsidRPr="00436EC9" w:rsidRDefault="002251EA" w:rsidP="002251EA">
      <w:pPr>
        <w:rPr>
          <w:szCs w:val="22"/>
        </w:rPr>
      </w:pPr>
      <w:r>
        <w:t>__________________________________________________________________</w:t>
      </w:r>
    </w:p>
    <w:p w:rsidR="002251EA" w:rsidRDefault="002251EA" w:rsidP="002251EA">
      <w:pPr>
        <w:pStyle w:val="BodyText"/>
        <w:rPr>
          <w:sz w:val="24"/>
        </w:rPr>
      </w:pPr>
    </w:p>
    <w:p w:rsidR="002251EA" w:rsidRDefault="002251EA" w:rsidP="002251EA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Nancy Shelly adopted the proposal that City Council issue a Certificate of Appropriateness for the following:  </w:t>
      </w:r>
    </w:p>
    <w:p w:rsidR="002251EA" w:rsidRDefault="002251EA" w:rsidP="002251EA">
      <w:pPr>
        <w:pStyle w:val="BodyText"/>
        <w:rPr>
          <w:sz w:val="24"/>
        </w:rPr>
      </w:pPr>
    </w:p>
    <w:p w:rsidR="002251EA" w:rsidRDefault="002251EA" w:rsidP="002251EA">
      <w:pPr>
        <w:pStyle w:val="BodyText"/>
        <w:ind w:left="720"/>
        <w:rPr>
          <w:sz w:val="24"/>
        </w:rPr>
      </w:pPr>
    </w:p>
    <w:p w:rsidR="002251EA" w:rsidRDefault="002251EA" w:rsidP="002251EA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Repaint the exterior of the building with the following color scheme:</w:t>
      </w:r>
    </w:p>
    <w:p w:rsidR="002251EA" w:rsidRDefault="002251EA" w:rsidP="002251EA">
      <w:pPr>
        <w:pStyle w:val="BodyText"/>
        <w:ind w:left="1440"/>
        <w:rPr>
          <w:sz w:val="24"/>
        </w:rPr>
      </w:pPr>
      <w:r>
        <w:rPr>
          <w:sz w:val="24"/>
        </w:rPr>
        <w:t>Brick walls</w:t>
      </w:r>
      <w:r>
        <w:rPr>
          <w:sz w:val="24"/>
        </w:rPr>
        <w:tab/>
      </w:r>
      <w:r>
        <w:rPr>
          <w:sz w:val="24"/>
        </w:rPr>
        <w:tab/>
        <w:t>SW #2804</w:t>
      </w:r>
    </w:p>
    <w:p w:rsidR="002251EA" w:rsidRDefault="002251EA" w:rsidP="002251EA">
      <w:pPr>
        <w:pStyle w:val="BodyText"/>
        <w:ind w:left="1440"/>
        <w:rPr>
          <w:sz w:val="24"/>
        </w:rPr>
      </w:pPr>
      <w:r>
        <w:rPr>
          <w:sz w:val="24"/>
        </w:rPr>
        <w:t>Exterior Trim</w:t>
      </w:r>
      <w:r>
        <w:rPr>
          <w:sz w:val="24"/>
        </w:rPr>
        <w:tab/>
      </w:r>
      <w:r>
        <w:rPr>
          <w:sz w:val="24"/>
        </w:rPr>
        <w:tab/>
        <w:t>SW #2805</w:t>
      </w:r>
    </w:p>
    <w:p w:rsidR="002251EA" w:rsidRDefault="002251EA" w:rsidP="002251EA">
      <w:pPr>
        <w:pStyle w:val="BodyText"/>
        <w:ind w:left="1440"/>
        <w:rPr>
          <w:sz w:val="24"/>
        </w:rPr>
      </w:pPr>
      <w:r>
        <w:rPr>
          <w:sz w:val="24"/>
        </w:rPr>
        <w:t>Shingle Siding</w:t>
      </w:r>
      <w:r>
        <w:rPr>
          <w:sz w:val="24"/>
        </w:rPr>
        <w:tab/>
      </w:r>
      <w:r>
        <w:rPr>
          <w:sz w:val="24"/>
        </w:rPr>
        <w:tab/>
        <w:t>SW #0023</w:t>
      </w:r>
    </w:p>
    <w:p w:rsidR="002251EA" w:rsidRDefault="002251EA" w:rsidP="002251EA">
      <w:pPr>
        <w:pStyle w:val="BodyText"/>
        <w:ind w:left="1440"/>
        <w:rPr>
          <w:sz w:val="24"/>
        </w:rPr>
      </w:pPr>
      <w:proofErr w:type="spellStart"/>
      <w:r>
        <w:rPr>
          <w:sz w:val="24"/>
        </w:rPr>
        <w:t>Ballusters</w:t>
      </w:r>
      <w:proofErr w:type="spellEnd"/>
      <w:r>
        <w:rPr>
          <w:sz w:val="24"/>
        </w:rPr>
        <w:tab/>
      </w:r>
      <w:r>
        <w:rPr>
          <w:sz w:val="24"/>
        </w:rPr>
        <w:tab/>
        <w:t>SW #2838</w:t>
      </w:r>
    </w:p>
    <w:p w:rsidR="002251EA" w:rsidRDefault="002251EA" w:rsidP="002251EA">
      <w:pPr>
        <w:pStyle w:val="BodyText"/>
        <w:rPr>
          <w:sz w:val="24"/>
        </w:rPr>
      </w:pPr>
    </w:p>
    <w:p w:rsidR="002251EA" w:rsidRDefault="002251EA" w:rsidP="002251EA">
      <w:pPr>
        <w:pStyle w:val="BodyText"/>
        <w:rPr>
          <w:sz w:val="24"/>
        </w:rPr>
      </w:pPr>
      <w:r>
        <w:rPr>
          <w:sz w:val="24"/>
        </w:rPr>
        <w:tab/>
        <w:t>2.   Chosen color scheme is from the Sherwin Williams Heirloom Collection.</w:t>
      </w:r>
    </w:p>
    <w:p w:rsidR="002251EA" w:rsidRDefault="002251EA" w:rsidP="002251EA">
      <w:pPr>
        <w:pStyle w:val="BodyText"/>
        <w:rPr>
          <w:sz w:val="24"/>
        </w:rPr>
      </w:pPr>
    </w:p>
    <w:p w:rsidR="002251EA" w:rsidRPr="00122918" w:rsidRDefault="002251EA" w:rsidP="002251EA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2251EA" w:rsidRPr="00CD696D" w:rsidRDefault="002251EA" w:rsidP="002251EA">
      <w:pPr>
        <w:pStyle w:val="BodyText"/>
        <w:rPr>
          <w:sz w:val="24"/>
        </w:rPr>
      </w:pPr>
    </w:p>
    <w:p w:rsidR="002251EA" w:rsidRDefault="002251EA" w:rsidP="002251EA">
      <w:pPr>
        <w:pStyle w:val="BodyText"/>
        <w:ind w:left="720"/>
        <w:rPr>
          <w:sz w:val="24"/>
          <w:szCs w:val="24"/>
        </w:rPr>
      </w:pPr>
    </w:p>
    <w:p w:rsidR="002251EA" w:rsidRPr="00C70166" w:rsidRDefault="002251EA" w:rsidP="002251EA">
      <w:pPr>
        <w:pStyle w:val="BodyText"/>
        <w:rPr>
          <w:sz w:val="24"/>
          <w:szCs w:val="24"/>
        </w:rPr>
      </w:pPr>
    </w:p>
    <w:p w:rsidR="002251EA" w:rsidRDefault="002251EA" w:rsidP="002251EA">
      <w:r>
        <w:t>__________________________________________________________________________</w:t>
      </w:r>
    </w:p>
    <w:p w:rsidR="002251EA" w:rsidRDefault="002251EA" w:rsidP="002251EA"/>
    <w:p w:rsidR="002251EA" w:rsidRPr="00436EC9" w:rsidRDefault="002251EA" w:rsidP="002251EA">
      <w:r>
        <w:rPr>
          <w:noProof/>
        </w:rPr>
        <w:drawing>
          <wp:anchor distT="0" distB="0" distL="114300" distR="114300" simplePos="0" relativeHeight="251659264" behindDoc="0" locked="0" layoutInCell="1" allowOverlap="1" wp14:anchorId="53B00C84" wp14:editId="23DCFE1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</w:p>
    <w:p w:rsidR="002251EA" w:rsidRDefault="002251EA" w:rsidP="002251EA">
      <w:pPr>
        <w:rPr>
          <w:u w:val="single"/>
        </w:rPr>
      </w:pPr>
      <w:r>
        <w:rPr>
          <w:u w:val="single"/>
        </w:rPr>
        <w:t>Date of Meeting: February 3, 2016</w:t>
      </w:r>
    </w:p>
    <w:p w:rsidR="002251EA" w:rsidRDefault="002251EA" w:rsidP="002251EA">
      <w:pPr>
        <w:rPr>
          <w:sz w:val="22"/>
        </w:rPr>
      </w:pPr>
      <w:r>
        <w:tab/>
      </w:r>
      <w:r>
        <w:tab/>
      </w:r>
      <w:r>
        <w:tab/>
      </w:r>
    </w:p>
    <w:p w:rsidR="002251EA" w:rsidRDefault="002251EA" w:rsidP="002251EA">
      <w:pPr>
        <w:tabs>
          <w:tab w:val="left" w:pos="3840"/>
        </w:tabs>
        <w:rPr>
          <w:sz w:val="22"/>
        </w:rPr>
      </w:pPr>
    </w:p>
    <w:p w:rsidR="002251EA" w:rsidRDefault="002251EA" w:rsidP="002251EA">
      <w:pPr>
        <w:jc w:val="center"/>
      </w:pPr>
    </w:p>
    <w:p w:rsidR="002251EA" w:rsidRDefault="002251EA" w:rsidP="002251EA">
      <w:pPr>
        <w:jc w:val="center"/>
      </w:pPr>
    </w:p>
    <w:p w:rsidR="002251EA" w:rsidRDefault="002251EA" w:rsidP="002251EA">
      <w:pPr>
        <w:jc w:val="center"/>
      </w:pPr>
    </w:p>
    <w:p w:rsidR="00720ECD" w:rsidRDefault="00720ECD" w:rsidP="00A24BF6"/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FF" w:rsidRDefault="002D7DFF" w:rsidP="00A24BF6">
      <w:r>
        <w:separator/>
      </w:r>
    </w:p>
  </w:endnote>
  <w:endnote w:type="continuationSeparator" w:id="0">
    <w:p w:rsidR="002D7DFF" w:rsidRDefault="002D7DFF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FF" w:rsidRDefault="002D7DFF" w:rsidP="00A24BF6">
      <w:r>
        <w:separator/>
      </w:r>
    </w:p>
  </w:footnote>
  <w:footnote w:type="continuationSeparator" w:id="0">
    <w:p w:rsidR="002D7DFF" w:rsidRDefault="002D7DFF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1EA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0286C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2016-02-08T21:18:00Z</cp:lastPrinted>
  <dcterms:created xsi:type="dcterms:W3CDTF">2016-02-11T19:01:00Z</dcterms:created>
  <dcterms:modified xsi:type="dcterms:W3CDTF">2016-02-11T20:57:00Z</dcterms:modified>
</cp:coreProperties>
</file>